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F6936" w14:textId="649CEB9A" w:rsidR="00C4282C" w:rsidRPr="00D94789" w:rsidRDefault="0039323A" w:rsidP="00D94789">
      <w:pPr>
        <w:jc w:val="center"/>
        <w:rPr>
          <w:rFonts w:ascii="Times New Roman" w:hAnsi="Times New Roman" w:cs="Times New Roman"/>
          <w:b/>
          <w:bCs/>
          <w:color w:val="000000"/>
          <w:szCs w:val="24"/>
        </w:rPr>
      </w:pPr>
      <w:r w:rsidRPr="00D94789">
        <w:rPr>
          <w:rFonts w:ascii="Times New Roman" w:hAnsi="Times New Roman" w:cs="Times New Roman"/>
          <w:b/>
          <w:bCs/>
          <w:color w:val="000000"/>
          <w:szCs w:val="24"/>
        </w:rPr>
        <w:t>Opportunities and Challenges in Developing Alternative Tourist Destinations Beyond Patong in Phuket</w:t>
      </w:r>
    </w:p>
    <w:p w14:paraId="79F435D8" w14:textId="77777777" w:rsidR="00D94789" w:rsidRPr="00D94789" w:rsidRDefault="00D94789" w:rsidP="00D94789">
      <w:pPr>
        <w:jc w:val="center"/>
        <w:rPr>
          <w:rFonts w:ascii="Times New Roman" w:hAnsi="Times New Roman" w:cs="Times New Roman"/>
          <w:b/>
          <w:bCs/>
          <w:color w:val="000000"/>
          <w:szCs w:val="24"/>
        </w:rPr>
      </w:pPr>
    </w:p>
    <w:p w14:paraId="53C671DA" w14:textId="74232780" w:rsidR="0039323A" w:rsidRDefault="00D94789" w:rsidP="00D94789">
      <w:pPr>
        <w:jc w:val="center"/>
        <w:rPr>
          <w:rFonts w:ascii="Times New Roman" w:hAnsi="Times New Roman" w:cs="Times New Roman"/>
          <w:color w:val="000000"/>
          <w:szCs w:val="24"/>
        </w:rPr>
      </w:pPr>
      <w:r w:rsidRPr="00D94789">
        <w:rPr>
          <w:rFonts w:ascii="Times New Roman" w:hAnsi="Times New Roman" w:cs="Times New Roman"/>
          <w:color w:val="000000"/>
          <w:szCs w:val="24"/>
        </w:rPr>
        <w:t>Kunanya Boonyasuthayanont</w:t>
      </w:r>
    </w:p>
    <w:p w14:paraId="78BC6B21" w14:textId="069D3DF3" w:rsidR="00E57E7A" w:rsidRDefault="00E57E7A" w:rsidP="00D94789">
      <w:pPr>
        <w:jc w:val="center"/>
        <w:rPr>
          <w:rFonts w:ascii="Times New Roman" w:hAnsi="Times New Roman" w:cs="Times New Roman"/>
          <w:color w:val="000000"/>
          <w:szCs w:val="24"/>
        </w:rPr>
      </w:pPr>
      <w:r>
        <w:rPr>
          <w:rFonts w:ascii="Times New Roman" w:hAnsi="Times New Roman" w:cs="Times New Roman"/>
          <w:color w:val="000000"/>
          <w:szCs w:val="24"/>
        </w:rPr>
        <w:t>Assumption University</w:t>
      </w:r>
    </w:p>
    <w:p w14:paraId="7B1C74C7" w14:textId="77777777" w:rsidR="00D94789" w:rsidRPr="00D94789" w:rsidRDefault="00D94789" w:rsidP="00D94789">
      <w:pPr>
        <w:jc w:val="center"/>
        <w:rPr>
          <w:rFonts w:ascii="Times New Roman" w:hAnsi="Times New Roman" w:cs="Times New Roman"/>
          <w:color w:val="000000"/>
          <w:szCs w:val="24"/>
        </w:rPr>
      </w:pPr>
    </w:p>
    <w:p w14:paraId="2CB389F4" w14:textId="77777777" w:rsidR="0039323A" w:rsidRDefault="0039323A" w:rsidP="00D94789">
      <w:pPr>
        <w:jc w:val="center"/>
        <w:outlineLvl w:val="2"/>
        <w:rPr>
          <w:rFonts w:ascii="Times New Roman" w:eastAsia="Times New Roman" w:hAnsi="Times New Roman" w:cs="Times New Roman"/>
          <w:b/>
          <w:bCs/>
          <w:color w:val="000000"/>
          <w:kern w:val="0"/>
          <w:szCs w:val="24"/>
          <w14:ligatures w14:val="none"/>
        </w:rPr>
      </w:pPr>
      <w:r w:rsidRPr="00D94789">
        <w:rPr>
          <w:rFonts w:ascii="Times New Roman" w:eastAsia="Times New Roman" w:hAnsi="Times New Roman" w:cs="Times New Roman"/>
          <w:b/>
          <w:bCs/>
          <w:color w:val="000000"/>
          <w:kern w:val="0"/>
          <w:szCs w:val="24"/>
          <w14:ligatures w14:val="none"/>
        </w:rPr>
        <w:t>Abstract</w:t>
      </w:r>
    </w:p>
    <w:p w14:paraId="086E3EFF" w14:textId="77777777" w:rsidR="00D94789" w:rsidRPr="00D94789" w:rsidRDefault="00D94789" w:rsidP="00D94789">
      <w:pPr>
        <w:jc w:val="center"/>
        <w:outlineLvl w:val="2"/>
        <w:rPr>
          <w:rFonts w:ascii="Times New Roman" w:eastAsia="Times New Roman" w:hAnsi="Times New Roman" w:cs="Times New Roman"/>
          <w:b/>
          <w:bCs/>
          <w:color w:val="000000"/>
          <w:kern w:val="0"/>
          <w:szCs w:val="24"/>
          <w14:ligatures w14:val="none"/>
        </w:rPr>
      </w:pPr>
    </w:p>
    <w:p w14:paraId="576B2895" w14:textId="5052EDFB" w:rsidR="0039323A" w:rsidRPr="00D94789" w:rsidRDefault="000878D4" w:rsidP="000878D4">
      <w:pPr>
        <w:ind w:firstLine="567"/>
        <w:jc w:val="both"/>
        <w:rPr>
          <w:rFonts w:ascii="Times New Roman" w:eastAsia="Times New Roman" w:hAnsi="Times New Roman" w:cs="Times New Roman"/>
          <w:color w:val="000000"/>
          <w:kern w:val="0"/>
          <w:szCs w:val="24"/>
          <w14:ligatures w14:val="none"/>
        </w:rPr>
      </w:pPr>
      <w:r w:rsidRPr="000878D4">
        <w:rPr>
          <w:rFonts w:ascii="Times New Roman" w:eastAsia="Times New Roman" w:hAnsi="Times New Roman" w:cs="Times New Roman"/>
          <w:color w:val="000000"/>
          <w:kern w:val="0"/>
          <w:szCs w:val="24"/>
          <w14:ligatures w14:val="none"/>
        </w:rPr>
        <w:t>Patong Beach is the primary tourist destination in Phuket, renowned for its vibrant tourism industry. However, heavy dependence on Patong has led to overcrowding, environmental degradation, and economic vulnerabilities. Alternative locations such as Kamala Beach, Naiharn Beach, Naithorn Beach, and cultural sites in Thalang present opportunities to alleviate tourist pressure on Patong, diversify tourism, and enhance income distribution.</w:t>
      </w:r>
      <w:r>
        <w:rPr>
          <w:rFonts w:ascii="Times New Roman" w:eastAsia="Times New Roman" w:hAnsi="Times New Roman" w:cs="Times New Roman"/>
          <w:color w:val="000000"/>
          <w:kern w:val="0"/>
          <w:szCs w:val="24"/>
          <w14:ligatures w14:val="none"/>
        </w:rPr>
        <w:t xml:space="preserve"> </w:t>
      </w:r>
      <w:r w:rsidRPr="000878D4">
        <w:rPr>
          <w:rFonts w:ascii="Times New Roman" w:eastAsia="Times New Roman" w:hAnsi="Times New Roman" w:cs="Times New Roman"/>
          <w:color w:val="000000"/>
          <w:kern w:val="0"/>
          <w:szCs w:val="24"/>
          <w14:ligatures w14:val="none"/>
        </w:rPr>
        <w:t>This study reviews the advantages and disadvantages of establishing alternative tourist destinations in Phuket. The research employs conjoint analysis to examine tourists' preferences for new attractions and integrates interviews to identify existing challenges, including infrastructure limitations, community acceptance, and policy support.</w:t>
      </w:r>
      <w:r>
        <w:rPr>
          <w:rFonts w:ascii="Times New Roman" w:eastAsia="Times New Roman" w:hAnsi="Times New Roman" w:cs="Times New Roman"/>
          <w:color w:val="000000"/>
          <w:kern w:val="0"/>
          <w:szCs w:val="24"/>
          <w14:ligatures w14:val="none"/>
        </w:rPr>
        <w:t xml:space="preserve"> </w:t>
      </w:r>
      <w:r w:rsidRPr="000878D4">
        <w:rPr>
          <w:rFonts w:ascii="Times New Roman" w:eastAsia="Times New Roman" w:hAnsi="Times New Roman" w:cs="Times New Roman"/>
          <w:color w:val="000000"/>
          <w:kern w:val="0"/>
          <w:szCs w:val="24"/>
          <w14:ligatures w14:val="none"/>
        </w:rPr>
        <w:t>The findings will provide insights into strategies that can drive the success of alternative destinations, offering guidance for sustainable tourism development. This research aims to foster a more balanced and dynamic tourism economy in Phuket, preserving both cultural and natural resources for long-term growth.</w:t>
      </w:r>
    </w:p>
    <w:sectPr w:rsidR="0039323A" w:rsidRPr="00D9478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23A"/>
    <w:rsid w:val="000878D4"/>
    <w:rsid w:val="00304DC3"/>
    <w:rsid w:val="0039323A"/>
    <w:rsid w:val="00455613"/>
    <w:rsid w:val="00671C53"/>
    <w:rsid w:val="00733AAE"/>
    <w:rsid w:val="00771DFF"/>
    <w:rsid w:val="00C4282C"/>
    <w:rsid w:val="00CD017A"/>
    <w:rsid w:val="00D94789"/>
    <w:rsid w:val="00E57E7A"/>
  </w:rsids>
  <m:mathPr>
    <m:mathFont m:val="Cambria Math"/>
    <m:brkBin m:val="before"/>
    <m:brkBinSub m:val="--"/>
    <m:smallFrac m:val="0"/>
    <m:dispDef/>
    <m:lMargin m:val="0"/>
    <m:rMargin m:val="0"/>
    <m:defJc m:val="centerGroup"/>
    <m:wrapIndent m:val="1440"/>
    <m:intLim m:val="subSup"/>
    <m:naryLim m:val="undOvr"/>
  </m:mathPr>
  <w:themeFontLang w:val="en-TH" w:eastAsia="zh-TW" w:bidi="th-TH"/>
  <w:clrSchemeMapping w:bg1="light1" w:t1="dark1" w:bg2="light2" w:t2="dark2" w:accent1="accent1" w:accent2="accent2" w:accent3="accent3" w:accent4="accent4" w:accent5="accent5" w:accent6="accent6" w:hyperlink="hyperlink" w:followedHyperlink="followedHyperlink"/>
  <w:decimalSymbol w:val="."/>
  <w:listSeparator w:val=","/>
  <w14:docId w14:val="69B34779"/>
  <w15:chartTrackingRefBased/>
  <w15:docId w15:val="{6F0F8840-9446-054E-AF91-2E548D31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30"/>
        <w:lang w:val="en-TH" w:eastAsia="en-US" w:bidi="th-TH"/>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ngsana New"/>
    </w:rPr>
  </w:style>
  <w:style w:type="paragraph" w:styleId="Heading1">
    <w:name w:val="heading 1"/>
    <w:basedOn w:val="Normal"/>
    <w:next w:val="Normal"/>
    <w:link w:val="Heading1Char"/>
    <w:uiPriority w:val="9"/>
    <w:qFormat/>
    <w:rsid w:val="0039323A"/>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39323A"/>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unhideWhenUsed/>
    <w:qFormat/>
    <w:rsid w:val="0039323A"/>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3932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32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32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32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32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323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23A"/>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39323A"/>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rsid w:val="0039323A"/>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3932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32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32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32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32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323A"/>
    <w:rPr>
      <w:rFonts w:eastAsiaTheme="majorEastAsia" w:cstheme="majorBidi"/>
      <w:color w:val="272727" w:themeColor="text1" w:themeTint="D8"/>
    </w:rPr>
  </w:style>
  <w:style w:type="paragraph" w:styleId="Title">
    <w:name w:val="Title"/>
    <w:basedOn w:val="Normal"/>
    <w:next w:val="Normal"/>
    <w:link w:val="TitleChar"/>
    <w:uiPriority w:val="10"/>
    <w:qFormat/>
    <w:rsid w:val="0039323A"/>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39323A"/>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39323A"/>
    <w:pPr>
      <w:numPr>
        <w:ilvl w:val="1"/>
      </w:numPr>
      <w:spacing w:after="160"/>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39323A"/>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39323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9323A"/>
    <w:rPr>
      <w:rFonts w:cs="Angsana New"/>
      <w:i/>
      <w:iCs/>
      <w:color w:val="404040" w:themeColor="text1" w:themeTint="BF"/>
    </w:rPr>
  </w:style>
  <w:style w:type="paragraph" w:styleId="ListParagraph">
    <w:name w:val="List Paragraph"/>
    <w:basedOn w:val="Normal"/>
    <w:uiPriority w:val="34"/>
    <w:qFormat/>
    <w:rsid w:val="0039323A"/>
    <w:pPr>
      <w:ind w:left="720"/>
      <w:contextualSpacing/>
    </w:pPr>
  </w:style>
  <w:style w:type="character" w:styleId="IntenseEmphasis">
    <w:name w:val="Intense Emphasis"/>
    <w:basedOn w:val="DefaultParagraphFont"/>
    <w:uiPriority w:val="21"/>
    <w:qFormat/>
    <w:rsid w:val="0039323A"/>
    <w:rPr>
      <w:i/>
      <w:iCs/>
      <w:color w:val="0F4761" w:themeColor="accent1" w:themeShade="BF"/>
    </w:rPr>
  </w:style>
  <w:style w:type="paragraph" w:styleId="IntenseQuote">
    <w:name w:val="Intense Quote"/>
    <w:basedOn w:val="Normal"/>
    <w:next w:val="Normal"/>
    <w:link w:val="IntenseQuoteChar"/>
    <w:uiPriority w:val="30"/>
    <w:qFormat/>
    <w:rsid w:val="003932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323A"/>
    <w:rPr>
      <w:rFonts w:cs="Angsana New"/>
      <w:i/>
      <w:iCs/>
      <w:color w:val="0F4761" w:themeColor="accent1" w:themeShade="BF"/>
    </w:rPr>
  </w:style>
  <w:style w:type="character" w:styleId="IntenseReference">
    <w:name w:val="Intense Reference"/>
    <w:basedOn w:val="DefaultParagraphFont"/>
    <w:uiPriority w:val="32"/>
    <w:qFormat/>
    <w:rsid w:val="0039323A"/>
    <w:rPr>
      <w:b/>
      <w:bCs/>
      <w:smallCaps/>
      <w:color w:val="0F4761" w:themeColor="accent1" w:themeShade="BF"/>
      <w:spacing w:val="5"/>
    </w:rPr>
  </w:style>
  <w:style w:type="character" w:styleId="Strong">
    <w:name w:val="Strong"/>
    <w:basedOn w:val="DefaultParagraphFont"/>
    <w:uiPriority w:val="22"/>
    <w:qFormat/>
    <w:rsid w:val="0039323A"/>
    <w:rPr>
      <w:b/>
      <w:bCs/>
    </w:rPr>
  </w:style>
  <w:style w:type="paragraph" w:styleId="NormalWeb">
    <w:name w:val="Normal (Web)"/>
    <w:basedOn w:val="Normal"/>
    <w:uiPriority w:val="99"/>
    <w:semiHidden/>
    <w:unhideWhenUsed/>
    <w:rsid w:val="0039323A"/>
    <w:pPr>
      <w:spacing w:before="100" w:beforeAutospacing="1" w:after="100" w:afterAutospacing="1"/>
    </w:pPr>
    <w:rPr>
      <w:rFonts w:ascii="Times New Roman" w:eastAsia="Times New Roman" w:hAnsi="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64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187</Words>
  <Characters>1071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KUNANYA BOONYASUTHAYANONT</dc:creator>
  <cp:keywords/>
  <dc:description/>
  <cp:lastModifiedBy>SHIH-TSE LO</cp:lastModifiedBy>
  <cp:revision>5</cp:revision>
  <dcterms:created xsi:type="dcterms:W3CDTF">2024-12-30T16:29:00Z</dcterms:created>
  <dcterms:modified xsi:type="dcterms:W3CDTF">2024-12-30T20:50:00Z</dcterms:modified>
</cp:coreProperties>
</file>